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56C" w:rsidRPr="00BC356C" w:rsidRDefault="006E4468" w:rsidP="00BC356C">
      <w:pPr>
        <w:spacing w:after="243" w:line="259" w:lineRule="auto"/>
        <w:ind w:left="432" w:right="96"/>
        <w:jc w:val="center"/>
        <w:rPr>
          <w:sz w:val="36"/>
          <w:szCs w:val="36"/>
        </w:rPr>
      </w:pPr>
      <w:r w:rsidRPr="00D07CAB">
        <w:rPr>
          <w:noProof/>
          <w:sz w:val="36"/>
          <w:szCs w:val="36"/>
        </w:rPr>
        <w:drawing>
          <wp:anchor distT="0" distB="0" distL="114300" distR="114300" simplePos="0" relativeHeight="251658240" behindDoc="0" locked="0" layoutInCell="1" allowOverlap="1" wp14:anchorId="75DF000F" wp14:editId="40EAD490">
            <wp:simplePos x="0" y="0"/>
            <wp:positionH relativeFrom="column">
              <wp:posOffset>5234940</wp:posOffset>
            </wp:positionH>
            <wp:positionV relativeFrom="page">
              <wp:posOffset>1409700</wp:posOffset>
            </wp:positionV>
            <wp:extent cx="969264" cy="1234440"/>
            <wp:effectExtent l="0" t="0" r="254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9264" cy="1234440"/>
                    </a:xfrm>
                    <a:prstGeom prst="rect">
                      <a:avLst/>
                    </a:prstGeom>
                    <a:noFill/>
                  </pic:spPr>
                </pic:pic>
              </a:graphicData>
            </a:graphic>
            <wp14:sizeRelH relativeFrom="margin">
              <wp14:pctWidth>0</wp14:pctWidth>
            </wp14:sizeRelH>
            <wp14:sizeRelV relativeFrom="margin">
              <wp14:pctHeight>0</wp14:pctHeight>
            </wp14:sizeRelV>
          </wp:anchor>
        </w:drawing>
      </w:r>
      <w:r w:rsidRPr="00D07CAB">
        <w:rPr>
          <w:noProof/>
          <w:sz w:val="36"/>
          <w:szCs w:val="36"/>
        </w:rPr>
        <w:drawing>
          <wp:anchor distT="0" distB="0" distL="114300" distR="114300" simplePos="0" relativeHeight="251659264" behindDoc="1" locked="0" layoutInCell="1" allowOverlap="1" wp14:anchorId="5E9FE3C3" wp14:editId="41EE0C7F">
            <wp:simplePos x="0" y="0"/>
            <wp:positionH relativeFrom="column">
              <wp:posOffset>34290</wp:posOffset>
            </wp:positionH>
            <wp:positionV relativeFrom="paragraph">
              <wp:posOffset>439420</wp:posOffset>
            </wp:positionV>
            <wp:extent cx="1485900" cy="12344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ACP Emble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5900" cy="1234440"/>
                    </a:xfrm>
                    <a:prstGeom prst="rect">
                      <a:avLst/>
                    </a:prstGeom>
                  </pic:spPr>
                </pic:pic>
              </a:graphicData>
            </a:graphic>
            <wp14:sizeRelH relativeFrom="page">
              <wp14:pctWidth>0</wp14:pctWidth>
            </wp14:sizeRelH>
            <wp14:sizeRelV relativeFrom="page">
              <wp14:pctHeight>0</wp14:pctHeight>
            </wp14:sizeRelV>
          </wp:anchor>
        </w:drawing>
      </w:r>
      <w:r w:rsidR="00BC356C" w:rsidRPr="00D07CAB">
        <w:rPr>
          <w:sz w:val="36"/>
          <w:szCs w:val="36"/>
        </w:rPr>
        <w:t>Agreement</w:t>
      </w:r>
    </w:p>
    <w:p w:rsidR="00BC356C" w:rsidRPr="00D07CAB" w:rsidRDefault="00BC356C" w:rsidP="00BC356C">
      <w:pPr>
        <w:spacing w:after="243" w:line="259" w:lineRule="auto"/>
        <w:ind w:left="432" w:right="96"/>
        <w:jc w:val="center"/>
        <w:rPr>
          <w:sz w:val="28"/>
          <w:szCs w:val="28"/>
        </w:rPr>
      </w:pPr>
      <w:r w:rsidRPr="00D07CAB">
        <w:rPr>
          <w:sz w:val="28"/>
          <w:szCs w:val="28"/>
        </w:rPr>
        <w:t>Between The</w:t>
      </w:r>
    </w:p>
    <w:p w:rsidR="00BC356C" w:rsidRPr="00BC356C" w:rsidRDefault="00932409" w:rsidP="00932409">
      <w:pPr>
        <w:spacing w:after="243" w:line="259" w:lineRule="auto"/>
        <w:ind w:left="1440" w:right="96"/>
        <w:rPr>
          <w:sz w:val="36"/>
          <w:szCs w:val="36"/>
        </w:rPr>
      </w:pPr>
      <w:r w:rsidRPr="00D07CAB">
        <w:rPr>
          <w:sz w:val="36"/>
          <w:szCs w:val="36"/>
        </w:rPr>
        <w:t xml:space="preserve">     </w:t>
      </w:r>
      <w:r w:rsidR="00F93648" w:rsidRPr="00D07CAB">
        <w:rPr>
          <w:sz w:val="36"/>
          <w:szCs w:val="36"/>
        </w:rPr>
        <w:t xml:space="preserve"> </w:t>
      </w:r>
      <w:r w:rsidR="00BC356C" w:rsidRPr="00D07CAB">
        <w:rPr>
          <w:sz w:val="36"/>
          <w:szCs w:val="36"/>
        </w:rPr>
        <w:t>N</w:t>
      </w:r>
      <w:r w:rsidR="006E4468" w:rsidRPr="00D07CAB">
        <w:rPr>
          <w:sz w:val="36"/>
          <w:szCs w:val="36"/>
        </w:rPr>
        <w:t xml:space="preserve">ational </w:t>
      </w:r>
      <w:r w:rsidR="00BC356C" w:rsidRPr="00D07CAB">
        <w:rPr>
          <w:sz w:val="36"/>
          <w:szCs w:val="36"/>
        </w:rPr>
        <w:t>A</w:t>
      </w:r>
      <w:r w:rsidR="006E4468" w:rsidRPr="00D07CAB">
        <w:rPr>
          <w:sz w:val="36"/>
          <w:szCs w:val="36"/>
        </w:rPr>
        <w:t>ssociation for</w:t>
      </w:r>
      <w:r w:rsidRPr="00D07CAB">
        <w:rPr>
          <w:sz w:val="36"/>
          <w:szCs w:val="36"/>
        </w:rPr>
        <w:t xml:space="preserve"> the Advancement             </w:t>
      </w:r>
      <w:r w:rsidR="00F93648" w:rsidRPr="00D07CAB">
        <w:rPr>
          <w:sz w:val="36"/>
          <w:szCs w:val="36"/>
        </w:rPr>
        <w:t xml:space="preserve">                       </w:t>
      </w:r>
      <w:r w:rsidR="00F93648" w:rsidRPr="00D07CAB">
        <w:rPr>
          <w:sz w:val="36"/>
          <w:szCs w:val="36"/>
        </w:rPr>
        <w:tab/>
        <w:t xml:space="preserve">    of</w:t>
      </w:r>
      <w:r w:rsidRPr="00D07CAB">
        <w:rPr>
          <w:sz w:val="36"/>
          <w:szCs w:val="36"/>
        </w:rPr>
        <w:t xml:space="preserve"> Colored People</w:t>
      </w:r>
      <w:r w:rsidR="00F93648" w:rsidRPr="00D07CAB">
        <w:rPr>
          <w:sz w:val="36"/>
          <w:szCs w:val="36"/>
        </w:rPr>
        <w:t xml:space="preserve"> Bucks County</w:t>
      </w:r>
      <w:r w:rsidR="006E4468">
        <w:rPr>
          <w:sz w:val="36"/>
          <w:szCs w:val="36"/>
        </w:rPr>
        <w:t xml:space="preserve">                                                                                  </w:t>
      </w:r>
      <w:r>
        <w:rPr>
          <w:sz w:val="36"/>
          <w:szCs w:val="36"/>
        </w:rPr>
        <w:t xml:space="preserve">   </w:t>
      </w:r>
      <w:r w:rsidR="006E4468">
        <w:rPr>
          <w:sz w:val="36"/>
          <w:szCs w:val="36"/>
        </w:rPr>
        <w:t xml:space="preserve"> </w:t>
      </w:r>
      <w:r>
        <w:rPr>
          <w:sz w:val="36"/>
          <w:szCs w:val="36"/>
        </w:rPr>
        <w:t xml:space="preserve">                                     </w:t>
      </w:r>
      <w:r w:rsidR="006E4468">
        <w:rPr>
          <w:sz w:val="36"/>
          <w:szCs w:val="36"/>
        </w:rPr>
        <w:t xml:space="preserve"> </w:t>
      </w:r>
      <w:r>
        <w:rPr>
          <w:sz w:val="36"/>
          <w:szCs w:val="36"/>
        </w:rPr>
        <w:t xml:space="preserve">            </w:t>
      </w:r>
    </w:p>
    <w:p w:rsidR="00BC356C" w:rsidRPr="00BC356C" w:rsidRDefault="00BC356C" w:rsidP="00BC356C">
      <w:pPr>
        <w:spacing w:after="243" w:line="259" w:lineRule="auto"/>
        <w:ind w:left="432" w:right="96"/>
        <w:jc w:val="center"/>
        <w:rPr>
          <w:sz w:val="28"/>
          <w:szCs w:val="28"/>
        </w:rPr>
      </w:pPr>
      <w:r w:rsidRPr="00D07CAB">
        <w:rPr>
          <w:sz w:val="28"/>
          <w:szCs w:val="28"/>
        </w:rPr>
        <w:t>And The</w:t>
      </w:r>
    </w:p>
    <w:p w:rsidR="00BC356C" w:rsidRPr="00024066" w:rsidRDefault="00BC356C" w:rsidP="00024066">
      <w:pPr>
        <w:spacing w:after="243" w:line="259" w:lineRule="auto"/>
        <w:ind w:left="432" w:right="96"/>
        <w:jc w:val="center"/>
        <w:rPr>
          <w:sz w:val="36"/>
          <w:szCs w:val="36"/>
        </w:rPr>
      </w:pPr>
      <w:r w:rsidRPr="00BC356C">
        <w:rPr>
          <w:sz w:val="36"/>
          <w:szCs w:val="36"/>
        </w:rPr>
        <w:t>Bensalem Township Police Department</w:t>
      </w:r>
    </w:p>
    <w:p w:rsidR="006C0E26" w:rsidRDefault="006F4B79">
      <w:pPr>
        <w:pStyle w:val="Heading1"/>
        <w:ind w:left="226" w:right="53"/>
        <w:rPr>
          <w:b/>
          <w:sz w:val="28"/>
          <w:szCs w:val="28"/>
        </w:rPr>
      </w:pPr>
      <w:r w:rsidRPr="00BC356C">
        <w:rPr>
          <w:b/>
          <w:sz w:val="28"/>
          <w:szCs w:val="28"/>
        </w:rPr>
        <w:t>Historical Background</w:t>
      </w:r>
    </w:p>
    <w:p w:rsidR="00BC356C" w:rsidRPr="00BC356C" w:rsidRDefault="00BC356C" w:rsidP="00BC356C"/>
    <w:p w:rsidR="006C0E26" w:rsidRPr="00BC356C" w:rsidRDefault="00383D8E">
      <w:pPr>
        <w:spacing w:after="308"/>
        <w:ind w:right="76"/>
        <w:rPr>
          <w:szCs w:val="24"/>
        </w:rPr>
      </w:pPr>
      <w:r>
        <w:rPr>
          <w:szCs w:val="24"/>
        </w:rPr>
        <w:t>The</w:t>
      </w:r>
      <w:r w:rsidR="006F4B79" w:rsidRPr="00BC356C">
        <w:rPr>
          <w:szCs w:val="24"/>
        </w:rPr>
        <w:t xml:space="preserve"> </w:t>
      </w:r>
      <w:r w:rsidR="00BC356C">
        <w:rPr>
          <w:szCs w:val="24"/>
        </w:rPr>
        <w:t>Bucks County</w:t>
      </w:r>
      <w:r w:rsidR="006F4B79" w:rsidRPr="00BC356C">
        <w:rPr>
          <w:szCs w:val="24"/>
        </w:rPr>
        <w:t xml:space="preserve"> </w:t>
      </w:r>
      <w:r w:rsidR="006E4468">
        <w:rPr>
          <w:szCs w:val="24"/>
        </w:rPr>
        <w:t>NAACP</w:t>
      </w:r>
      <w:r w:rsidR="006F4B79" w:rsidRPr="00BC356C">
        <w:rPr>
          <w:szCs w:val="24"/>
        </w:rPr>
        <w:t xml:space="preserve"> and the </w:t>
      </w:r>
      <w:r w:rsidR="00BC356C">
        <w:rPr>
          <w:szCs w:val="24"/>
        </w:rPr>
        <w:t>Bensalem</w:t>
      </w:r>
      <w:r w:rsidR="006F4B79" w:rsidRPr="00BC356C">
        <w:rPr>
          <w:szCs w:val="24"/>
        </w:rPr>
        <w:t xml:space="preserve"> Township Police Department have worked together</w:t>
      </w:r>
      <w:r w:rsidR="00E37D97">
        <w:rPr>
          <w:szCs w:val="24"/>
        </w:rPr>
        <w:t xml:space="preserve"> for years </w:t>
      </w:r>
      <w:r w:rsidR="006F4B79" w:rsidRPr="00BC356C">
        <w:rPr>
          <w:szCs w:val="24"/>
        </w:rPr>
        <w:t xml:space="preserve">to facilitate better communication and understanding, and to improve the police </w:t>
      </w:r>
      <w:r w:rsidR="00E37D97">
        <w:rPr>
          <w:szCs w:val="24"/>
        </w:rPr>
        <w:t>services</w:t>
      </w:r>
      <w:r w:rsidR="006F4B79" w:rsidRPr="00BC356C">
        <w:rPr>
          <w:szCs w:val="24"/>
        </w:rPr>
        <w:t xml:space="preserve"> to all citizens in the community. </w:t>
      </w:r>
      <w:r w:rsidR="00FB7848">
        <w:rPr>
          <w:szCs w:val="24"/>
        </w:rPr>
        <w:t xml:space="preserve"> </w:t>
      </w:r>
      <w:r w:rsidR="00CE17BE">
        <w:rPr>
          <w:szCs w:val="24"/>
        </w:rPr>
        <w:t xml:space="preserve">On </w:t>
      </w:r>
      <w:r w:rsidR="00E115BF">
        <w:rPr>
          <w:szCs w:val="24"/>
        </w:rPr>
        <w:t>September 9, 2020</w:t>
      </w:r>
      <w:r w:rsidR="006F4B79" w:rsidRPr="00BC356C">
        <w:rPr>
          <w:szCs w:val="24"/>
        </w:rPr>
        <w:t xml:space="preserve">, </w:t>
      </w:r>
      <w:r w:rsidR="00BC356C">
        <w:rPr>
          <w:szCs w:val="24"/>
        </w:rPr>
        <w:t>Bucks County</w:t>
      </w:r>
      <w:r w:rsidR="006F4B79" w:rsidRPr="00BC356C">
        <w:rPr>
          <w:szCs w:val="24"/>
        </w:rPr>
        <w:t xml:space="preserve"> </w:t>
      </w:r>
      <w:r w:rsidR="006E4468">
        <w:rPr>
          <w:szCs w:val="24"/>
        </w:rPr>
        <w:t>NAACP</w:t>
      </w:r>
      <w:r w:rsidR="006F4B79" w:rsidRPr="00BC356C">
        <w:rPr>
          <w:szCs w:val="24"/>
        </w:rPr>
        <w:t xml:space="preserve"> President </w:t>
      </w:r>
      <w:r w:rsidR="00BC356C">
        <w:rPr>
          <w:szCs w:val="24"/>
        </w:rPr>
        <w:t xml:space="preserve">Karen </w:t>
      </w:r>
      <w:r w:rsidR="00CE17BE">
        <w:rPr>
          <w:szCs w:val="24"/>
        </w:rPr>
        <w:t>Downer</w:t>
      </w:r>
      <w:r w:rsidR="00CE17BE" w:rsidRPr="00BC356C">
        <w:rPr>
          <w:szCs w:val="24"/>
        </w:rPr>
        <w:t xml:space="preserve"> and</w:t>
      </w:r>
      <w:r w:rsidR="00E37D97">
        <w:rPr>
          <w:szCs w:val="24"/>
        </w:rPr>
        <w:t xml:space="preserve"> Bensalem Township Police Department</w:t>
      </w:r>
      <w:r w:rsidR="006F4B79" w:rsidRPr="00BC356C">
        <w:rPr>
          <w:szCs w:val="24"/>
        </w:rPr>
        <w:t xml:space="preserve"> </w:t>
      </w:r>
      <w:r w:rsidR="00BC356C">
        <w:rPr>
          <w:szCs w:val="24"/>
        </w:rPr>
        <w:t>Director of Public Safety Frederick Harran</w:t>
      </w:r>
      <w:r w:rsidR="006F4B79" w:rsidRPr="00BC356C">
        <w:rPr>
          <w:szCs w:val="24"/>
        </w:rPr>
        <w:t xml:space="preserve"> signed a historic agreement encouraging citizens to come forward with complaints against the police and providing guidelines for the handling of those complaints. In addition, the document described how citizens could go to the </w:t>
      </w:r>
      <w:r w:rsidR="00BC356C">
        <w:rPr>
          <w:szCs w:val="24"/>
        </w:rPr>
        <w:t>Bucks County</w:t>
      </w:r>
      <w:r w:rsidR="006F4B79" w:rsidRPr="00BC356C">
        <w:rPr>
          <w:szCs w:val="24"/>
        </w:rPr>
        <w:t xml:space="preserve"> </w:t>
      </w:r>
      <w:r w:rsidR="00024066">
        <w:rPr>
          <w:szCs w:val="24"/>
        </w:rPr>
        <w:t>NAACP</w:t>
      </w:r>
      <w:r w:rsidR="006F4B79" w:rsidRPr="00BC356C">
        <w:rPr>
          <w:szCs w:val="24"/>
        </w:rPr>
        <w:t xml:space="preserve"> to serve as the complainant's ombudsman in the filing of complaints, and in receiving the final report about the complaint </w:t>
      </w:r>
      <w:r w:rsidR="00CE17BE" w:rsidRPr="00BC356C">
        <w:rPr>
          <w:szCs w:val="24"/>
        </w:rPr>
        <w:t>investigation, if</w:t>
      </w:r>
      <w:r w:rsidR="006F4B79" w:rsidRPr="00BC356C">
        <w:rPr>
          <w:szCs w:val="24"/>
        </w:rPr>
        <w:t xml:space="preserve"> any, and the disposition of the complaint. Th</w:t>
      </w:r>
      <w:r>
        <w:rPr>
          <w:szCs w:val="24"/>
        </w:rPr>
        <w:t>is</w:t>
      </w:r>
      <w:r w:rsidR="006F4B79" w:rsidRPr="00BC356C">
        <w:rPr>
          <w:szCs w:val="24"/>
        </w:rPr>
        <w:t xml:space="preserve"> document contain</w:t>
      </w:r>
      <w:r>
        <w:rPr>
          <w:szCs w:val="24"/>
        </w:rPr>
        <w:t>s</w:t>
      </w:r>
      <w:r w:rsidR="006F4B79" w:rsidRPr="00BC356C">
        <w:rPr>
          <w:szCs w:val="24"/>
        </w:rPr>
        <w:t xml:space="preserve"> the official seal of the </w:t>
      </w:r>
      <w:r w:rsidR="00BC356C">
        <w:rPr>
          <w:szCs w:val="24"/>
        </w:rPr>
        <w:t>Bucks County</w:t>
      </w:r>
      <w:r w:rsidR="006F4B79" w:rsidRPr="00BC356C">
        <w:rPr>
          <w:szCs w:val="24"/>
        </w:rPr>
        <w:t xml:space="preserve"> </w:t>
      </w:r>
      <w:r w:rsidR="00024066">
        <w:rPr>
          <w:szCs w:val="24"/>
        </w:rPr>
        <w:t>NAACP</w:t>
      </w:r>
      <w:r w:rsidR="006F4B79" w:rsidRPr="00BC356C">
        <w:rPr>
          <w:szCs w:val="24"/>
        </w:rPr>
        <w:t xml:space="preserve"> and the </w:t>
      </w:r>
      <w:r w:rsidR="00BC356C">
        <w:rPr>
          <w:szCs w:val="24"/>
        </w:rPr>
        <w:t>Bensalem Township</w:t>
      </w:r>
      <w:r w:rsidR="006F4B79" w:rsidRPr="00BC356C">
        <w:rPr>
          <w:szCs w:val="24"/>
        </w:rPr>
        <w:t xml:space="preserve"> Police Department, as well as the signature of President </w:t>
      </w:r>
      <w:r w:rsidR="00BC356C">
        <w:rPr>
          <w:szCs w:val="24"/>
        </w:rPr>
        <w:t>Downer and Director Harran.</w:t>
      </w:r>
    </w:p>
    <w:p w:rsidR="006C0E26" w:rsidRDefault="006F4B79">
      <w:pPr>
        <w:pStyle w:val="Heading1"/>
        <w:ind w:left="226" w:right="19"/>
        <w:rPr>
          <w:b/>
          <w:sz w:val="28"/>
          <w:szCs w:val="28"/>
        </w:rPr>
      </w:pPr>
      <w:r w:rsidRPr="00BC356C">
        <w:rPr>
          <w:b/>
          <w:sz w:val="28"/>
          <w:szCs w:val="28"/>
        </w:rPr>
        <w:t>Current Perspective</w:t>
      </w:r>
    </w:p>
    <w:p w:rsidR="00BC356C" w:rsidRPr="00BC356C" w:rsidRDefault="00BC356C" w:rsidP="00BC356C"/>
    <w:p w:rsidR="006C0E26" w:rsidRPr="00BC356C" w:rsidRDefault="00383D8E">
      <w:pPr>
        <w:spacing w:after="296"/>
        <w:ind w:left="115" w:right="76"/>
        <w:rPr>
          <w:szCs w:val="24"/>
        </w:rPr>
      </w:pPr>
      <w:r>
        <w:rPr>
          <w:szCs w:val="24"/>
        </w:rPr>
        <w:t>As</w:t>
      </w:r>
      <w:r w:rsidR="006F4B79" w:rsidRPr="00BC356C">
        <w:rPr>
          <w:szCs w:val="24"/>
        </w:rPr>
        <w:t xml:space="preserve"> a result of current issues across the U.S. and locally, the </w:t>
      </w:r>
      <w:r w:rsidR="00BF34DB">
        <w:rPr>
          <w:szCs w:val="24"/>
        </w:rPr>
        <w:t>Bucks County</w:t>
      </w:r>
      <w:r w:rsidR="006F4B79" w:rsidRPr="00BC356C">
        <w:rPr>
          <w:szCs w:val="24"/>
        </w:rPr>
        <w:t xml:space="preserve"> </w:t>
      </w:r>
      <w:r w:rsidR="00024066">
        <w:rPr>
          <w:szCs w:val="24"/>
        </w:rPr>
        <w:t>NAACP</w:t>
      </w:r>
      <w:r w:rsidR="006F4B79" w:rsidRPr="00BC356C">
        <w:rPr>
          <w:szCs w:val="24"/>
        </w:rPr>
        <w:t xml:space="preserve"> and the </w:t>
      </w:r>
      <w:r w:rsidR="00BF34DB">
        <w:rPr>
          <w:szCs w:val="24"/>
        </w:rPr>
        <w:t>Bensalem</w:t>
      </w:r>
      <w:r w:rsidR="006F4B79" w:rsidRPr="00BC356C">
        <w:rPr>
          <w:szCs w:val="24"/>
        </w:rPr>
        <w:t xml:space="preserve"> Township Police Department are entering into a formal agreement to ensure that lines of communication and cooperation are open and effective, and that these organizations are working together to obtain the goals listed below.</w:t>
      </w:r>
    </w:p>
    <w:p w:rsidR="006C0E26" w:rsidRDefault="006F4B79">
      <w:pPr>
        <w:pStyle w:val="Heading1"/>
        <w:ind w:left="226"/>
        <w:rPr>
          <w:sz w:val="24"/>
          <w:szCs w:val="24"/>
        </w:rPr>
      </w:pPr>
      <w:r w:rsidRPr="00BC356C">
        <w:rPr>
          <w:sz w:val="24"/>
          <w:szCs w:val="24"/>
        </w:rPr>
        <w:t>Agreement</w:t>
      </w:r>
    </w:p>
    <w:p w:rsidR="00443DEF" w:rsidRPr="00443DEF" w:rsidRDefault="00443DEF" w:rsidP="00443DEF"/>
    <w:p w:rsidR="006C0E26" w:rsidRDefault="006F4B79" w:rsidP="00383D8E">
      <w:pPr>
        <w:ind w:left="139" w:right="76"/>
        <w:rPr>
          <w:szCs w:val="24"/>
        </w:rPr>
      </w:pPr>
      <w:r w:rsidRPr="00BC356C">
        <w:rPr>
          <w:szCs w:val="24"/>
        </w:rPr>
        <w:t>On</w:t>
      </w:r>
      <w:r w:rsidR="00E115BF">
        <w:rPr>
          <w:szCs w:val="24"/>
        </w:rPr>
        <w:t xml:space="preserve"> September 9, 2020, </w:t>
      </w:r>
      <w:r w:rsidR="00565287">
        <w:rPr>
          <w:szCs w:val="24"/>
        </w:rPr>
        <w:t>t</w:t>
      </w:r>
      <w:r w:rsidR="00BF34DB">
        <w:rPr>
          <w:szCs w:val="24"/>
        </w:rPr>
        <w:t xml:space="preserve">he Bucks County </w:t>
      </w:r>
      <w:r w:rsidR="00A77520">
        <w:rPr>
          <w:szCs w:val="24"/>
        </w:rPr>
        <w:t>NAACP</w:t>
      </w:r>
      <w:r w:rsidRPr="00BC356C">
        <w:rPr>
          <w:szCs w:val="24"/>
        </w:rPr>
        <w:t xml:space="preserve"> and the </w:t>
      </w:r>
      <w:r w:rsidR="00BF34DB">
        <w:rPr>
          <w:szCs w:val="24"/>
        </w:rPr>
        <w:t>Bensalem</w:t>
      </w:r>
      <w:r w:rsidRPr="00BC356C">
        <w:rPr>
          <w:szCs w:val="24"/>
        </w:rPr>
        <w:t xml:space="preserve"> Township Police Department entered into the following historic agreement:</w:t>
      </w:r>
    </w:p>
    <w:p w:rsidR="00FB7848" w:rsidRPr="00BC356C" w:rsidRDefault="00FB7848" w:rsidP="00383D8E">
      <w:pPr>
        <w:ind w:left="139" w:right="76"/>
        <w:rPr>
          <w:szCs w:val="24"/>
        </w:rPr>
      </w:pPr>
    </w:p>
    <w:p w:rsidR="006C0E26" w:rsidRPr="00BC356C" w:rsidRDefault="006F4B79">
      <w:pPr>
        <w:numPr>
          <w:ilvl w:val="0"/>
          <w:numId w:val="1"/>
        </w:numPr>
        <w:spacing w:after="120"/>
        <w:ind w:left="855" w:right="76" w:hanging="701"/>
        <w:rPr>
          <w:szCs w:val="24"/>
        </w:rPr>
      </w:pPr>
      <w:r w:rsidRPr="00BC356C">
        <w:rPr>
          <w:szCs w:val="24"/>
        </w:rPr>
        <w:t>COMMUNICATION. Both parties agree to maintain an open and active communication, immediately bringing forward questions, concerns or problems as they arise.</w:t>
      </w:r>
    </w:p>
    <w:p w:rsidR="006C0E26" w:rsidRPr="00BC356C" w:rsidRDefault="006F4B79">
      <w:pPr>
        <w:numPr>
          <w:ilvl w:val="0"/>
          <w:numId w:val="1"/>
        </w:numPr>
        <w:spacing w:after="138"/>
        <w:ind w:left="855" w:right="76" w:hanging="701"/>
        <w:rPr>
          <w:szCs w:val="24"/>
        </w:rPr>
      </w:pPr>
      <w:r w:rsidRPr="00BC356C">
        <w:rPr>
          <w:szCs w:val="24"/>
        </w:rPr>
        <w:t>KEY CONTACT LIST. To facilitate this communication, both organizations will maintain a current list of key contacts, including phone numbers, etc.</w:t>
      </w:r>
    </w:p>
    <w:p w:rsidR="006C0E26" w:rsidRDefault="006F4B79">
      <w:pPr>
        <w:numPr>
          <w:ilvl w:val="0"/>
          <w:numId w:val="1"/>
        </w:numPr>
        <w:spacing w:after="175"/>
        <w:ind w:left="855" w:right="76" w:hanging="701"/>
        <w:rPr>
          <w:szCs w:val="24"/>
        </w:rPr>
      </w:pPr>
      <w:r w:rsidRPr="00BC356C">
        <w:rPr>
          <w:szCs w:val="24"/>
        </w:rPr>
        <w:t xml:space="preserve">AVAILABILITY. Both parties agree to make themselves available to the other </w:t>
      </w:r>
      <w:r w:rsidRPr="00BC356C">
        <w:rPr>
          <w:noProof/>
          <w:szCs w:val="24"/>
        </w:rPr>
        <w:drawing>
          <wp:inline distT="0" distB="0" distL="0" distR="0" wp14:anchorId="6F2C9C7D" wp14:editId="1D7C4C1E">
            <wp:extent cx="12192" cy="12195"/>
            <wp:effectExtent l="0" t="0" r="0" b="0"/>
            <wp:docPr id="2844" name="Picture 2844"/>
            <wp:cNvGraphicFramePr/>
            <a:graphic xmlns:a="http://schemas.openxmlformats.org/drawingml/2006/main">
              <a:graphicData uri="http://schemas.openxmlformats.org/drawingml/2006/picture">
                <pic:pic xmlns:pic="http://schemas.openxmlformats.org/drawingml/2006/picture">
                  <pic:nvPicPr>
                    <pic:cNvPr id="2844" name="Picture 2844"/>
                    <pic:cNvPicPr/>
                  </pic:nvPicPr>
                  <pic:blipFill>
                    <a:blip r:embed="rId8"/>
                    <a:stretch>
                      <a:fillRect/>
                    </a:stretch>
                  </pic:blipFill>
                  <pic:spPr>
                    <a:xfrm>
                      <a:off x="0" y="0"/>
                      <a:ext cx="12192" cy="12195"/>
                    </a:xfrm>
                    <a:prstGeom prst="rect">
                      <a:avLst/>
                    </a:prstGeom>
                  </pic:spPr>
                </pic:pic>
              </a:graphicData>
            </a:graphic>
          </wp:inline>
        </w:drawing>
      </w:r>
      <w:r w:rsidRPr="00BC356C">
        <w:rPr>
          <w:szCs w:val="24"/>
        </w:rPr>
        <w:t xml:space="preserve"> whenever either party deems such meeting as important or necessary.</w:t>
      </w:r>
    </w:p>
    <w:p w:rsidR="00DB3C81" w:rsidRDefault="00DB3C81">
      <w:pPr>
        <w:numPr>
          <w:ilvl w:val="0"/>
          <w:numId w:val="1"/>
        </w:numPr>
        <w:spacing w:after="175"/>
        <w:ind w:left="855" w:right="76" w:hanging="701"/>
        <w:rPr>
          <w:szCs w:val="24"/>
        </w:rPr>
      </w:pPr>
      <w:r>
        <w:rPr>
          <w:szCs w:val="24"/>
        </w:rPr>
        <w:t xml:space="preserve">PERIODIC MEETINGS.  Both parties agree to meet at least </w:t>
      </w:r>
      <w:r w:rsidR="00383D8E">
        <w:rPr>
          <w:szCs w:val="24"/>
        </w:rPr>
        <w:t xml:space="preserve">three times each </w:t>
      </w:r>
      <w:r>
        <w:rPr>
          <w:szCs w:val="24"/>
        </w:rPr>
        <w:t>calendar year to ensure ongoing lines of communication.</w:t>
      </w:r>
    </w:p>
    <w:p w:rsidR="00DB3C81" w:rsidRPr="00D07CAB" w:rsidRDefault="00DB3C81" w:rsidP="00DB3C81">
      <w:pPr>
        <w:numPr>
          <w:ilvl w:val="0"/>
          <w:numId w:val="1"/>
        </w:numPr>
        <w:spacing w:after="175"/>
        <w:ind w:left="855" w:right="76" w:hanging="701"/>
        <w:rPr>
          <w:szCs w:val="24"/>
        </w:rPr>
      </w:pPr>
      <w:r w:rsidRPr="00DB3C81">
        <w:rPr>
          <w:szCs w:val="24"/>
        </w:rPr>
        <w:t xml:space="preserve">POLICE TRAINING.  Both parties agree to work together to ensure that Bensalem Police Officers are regularly being given training that enhances their ability to have effective, respectful, and peaceful interactions with all citizens, but especially members of our minority </w:t>
      </w:r>
      <w:r w:rsidR="00A77520" w:rsidRPr="00D07CAB">
        <w:rPr>
          <w:color w:val="auto"/>
          <w:szCs w:val="24"/>
        </w:rPr>
        <w:t>communities</w:t>
      </w:r>
      <w:r w:rsidRPr="00D07CAB">
        <w:rPr>
          <w:color w:val="auto"/>
          <w:szCs w:val="24"/>
        </w:rPr>
        <w:t>.</w:t>
      </w:r>
    </w:p>
    <w:p w:rsidR="00DB3C81" w:rsidRDefault="00DB3C81" w:rsidP="00DB3C81">
      <w:pPr>
        <w:numPr>
          <w:ilvl w:val="0"/>
          <w:numId w:val="1"/>
        </w:numPr>
        <w:spacing w:after="175"/>
        <w:ind w:left="855" w:right="76" w:hanging="701"/>
        <w:rPr>
          <w:szCs w:val="24"/>
        </w:rPr>
      </w:pPr>
      <w:r>
        <w:rPr>
          <w:szCs w:val="24"/>
        </w:rPr>
        <w:t xml:space="preserve">POLICE RECRUITMENT.  </w:t>
      </w:r>
      <w:r w:rsidRPr="00DB3C81">
        <w:rPr>
          <w:szCs w:val="24"/>
        </w:rPr>
        <w:t xml:space="preserve">Both parties agree to work together to encourage and assist </w:t>
      </w:r>
      <w:r w:rsidR="00D469CD" w:rsidRPr="00D07CAB">
        <w:rPr>
          <w:color w:val="auto"/>
          <w:szCs w:val="24"/>
        </w:rPr>
        <w:t xml:space="preserve">Bensalem </w:t>
      </w:r>
      <w:r w:rsidR="00D469CD" w:rsidRPr="00D07CAB">
        <w:rPr>
          <w:szCs w:val="24"/>
        </w:rPr>
        <w:t>r</w:t>
      </w:r>
      <w:r w:rsidR="00D469CD" w:rsidRPr="00DB3C81">
        <w:rPr>
          <w:szCs w:val="24"/>
        </w:rPr>
        <w:t>esidents</w:t>
      </w:r>
      <w:r w:rsidRPr="00DB3C81">
        <w:rPr>
          <w:szCs w:val="24"/>
        </w:rPr>
        <w:t>, especially residents</w:t>
      </w:r>
      <w:r w:rsidR="00A77520">
        <w:rPr>
          <w:szCs w:val="24"/>
        </w:rPr>
        <w:t xml:space="preserve"> </w:t>
      </w:r>
      <w:r w:rsidR="00A77520" w:rsidRPr="00D07CAB">
        <w:rPr>
          <w:color w:val="auto"/>
          <w:szCs w:val="24"/>
        </w:rPr>
        <w:t>of color</w:t>
      </w:r>
      <w:r w:rsidRPr="00DB3C81">
        <w:rPr>
          <w:szCs w:val="24"/>
        </w:rPr>
        <w:t xml:space="preserve">, to consider serving the </w:t>
      </w:r>
      <w:r w:rsidR="00E37D97">
        <w:rPr>
          <w:szCs w:val="24"/>
        </w:rPr>
        <w:t>Bensalem Township</w:t>
      </w:r>
      <w:r w:rsidRPr="00DB3C81">
        <w:rPr>
          <w:szCs w:val="24"/>
        </w:rPr>
        <w:t xml:space="preserve"> community by becoming a Police Officer with the Bensalem Township Police Department.</w:t>
      </w:r>
    </w:p>
    <w:p w:rsidR="00565287" w:rsidRDefault="00565287" w:rsidP="00DB3C81">
      <w:pPr>
        <w:numPr>
          <w:ilvl w:val="0"/>
          <w:numId w:val="1"/>
        </w:numPr>
        <w:spacing w:after="175"/>
        <w:ind w:left="855" w:right="76" w:hanging="701"/>
        <w:rPr>
          <w:szCs w:val="24"/>
        </w:rPr>
      </w:pPr>
      <w:r>
        <w:rPr>
          <w:szCs w:val="24"/>
        </w:rPr>
        <w:t xml:space="preserve">MISCONDUCT COMPLAINTS.  Both parties agree to work together to encourage all citizens to report </w:t>
      </w:r>
      <w:r w:rsidR="00E37D97">
        <w:rPr>
          <w:szCs w:val="24"/>
        </w:rPr>
        <w:t>any incident</w:t>
      </w:r>
      <w:r>
        <w:rPr>
          <w:szCs w:val="24"/>
        </w:rPr>
        <w:t xml:space="preserve"> of perceived police misconduct </w:t>
      </w:r>
      <w:r w:rsidR="00E37D97">
        <w:rPr>
          <w:szCs w:val="24"/>
        </w:rPr>
        <w:t>to</w:t>
      </w:r>
      <w:r>
        <w:rPr>
          <w:szCs w:val="24"/>
        </w:rPr>
        <w:t>:</w:t>
      </w:r>
    </w:p>
    <w:p w:rsidR="00CE17BE" w:rsidRDefault="00CE17BE" w:rsidP="00CE17BE">
      <w:pPr>
        <w:spacing w:after="175"/>
        <w:ind w:left="855" w:right="76"/>
        <w:rPr>
          <w:szCs w:val="24"/>
        </w:rPr>
      </w:pPr>
      <w:r>
        <w:rPr>
          <w:szCs w:val="24"/>
        </w:rPr>
        <w:t xml:space="preserve">a.  </w:t>
      </w:r>
      <w:r w:rsidR="00E37D97">
        <w:rPr>
          <w:szCs w:val="24"/>
        </w:rPr>
        <w:t>Bensalem Township Police Department,</w:t>
      </w:r>
      <w:r>
        <w:rPr>
          <w:szCs w:val="24"/>
        </w:rPr>
        <w:t xml:space="preserve"> Director of Public Safety</w:t>
      </w:r>
    </w:p>
    <w:p w:rsidR="00CE17BE" w:rsidRDefault="00CE17BE" w:rsidP="00CE17BE">
      <w:pPr>
        <w:spacing w:after="175"/>
        <w:ind w:left="855" w:right="76"/>
        <w:rPr>
          <w:szCs w:val="24"/>
        </w:rPr>
      </w:pPr>
      <w:r>
        <w:rPr>
          <w:szCs w:val="24"/>
        </w:rPr>
        <w:t xml:space="preserve">b.  </w:t>
      </w:r>
      <w:r w:rsidR="00E37D97">
        <w:rPr>
          <w:szCs w:val="24"/>
        </w:rPr>
        <w:t xml:space="preserve">Bucks County </w:t>
      </w:r>
      <w:r w:rsidR="00A77520" w:rsidRPr="00D07CAB">
        <w:rPr>
          <w:color w:val="auto"/>
          <w:szCs w:val="24"/>
        </w:rPr>
        <w:t>NAACP</w:t>
      </w:r>
      <w:r w:rsidR="00D07CAB" w:rsidRPr="00D07CAB">
        <w:rPr>
          <w:color w:val="auto"/>
          <w:szCs w:val="24"/>
        </w:rPr>
        <w:t>,</w:t>
      </w:r>
      <w:r w:rsidR="00A77520">
        <w:rPr>
          <w:szCs w:val="24"/>
        </w:rPr>
        <w:t xml:space="preserve"> </w:t>
      </w:r>
      <w:r>
        <w:rPr>
          <w:szCs w:val="24"/>
        </w:rPr>
        <w:t>President</w:t>
      </w:r>
    </w:p>
    <w:p w:rsidR="009F0D01" w:rsidRDefault="009F0D01" w:rsidP="00CE17BE">
      <w:pPr>
        <w:spacing w:after="175"/>
        <w:ind w:left="855" w:right="76"/>
        <w:rPr>
          <w:szCs w:val="24"/>
        </w:rPr>
      </w:pPr>
      <w:r>
        <w:rPr>
          <w:szCs w:val="24"/>
        </w:rPr>
        <w:t>c.  Office of the Mayor, Bensalem Township</w:t>
      </w:r>
    </w:p>
    <w:p w:rsidR="00CE17BE" w:rsidRDefault="009F0D01" w:rsidP="00CE17BE">
      <w:pPr>
        <w:spacing w:after="175"/>
        <w:ind w:left="855" w:right="76"/>
        <w:rPr>
          <w:szCs w:val="24"/>
        </w:rPr>
      </w:pPr>
      <w:r>
        <w:rPr>
          <w:szCs w:val="24"/>
        </w:rPr>
        <w:t>d</w:t>
      </w:r>
      <w:r w:rsidR="00CE17BE">
        <w:rPr>
          <w:szCs w:val="24"/>
        </w:rPr>
        <w:t>.  Directly to any Bensalem Township Police Department Supervisor</w:t>
      </w:r>
    </w:p>
    <w:p w:rsidR="00CE17BE" w:rsidRPr="008A6F27" w:rsidRDefault="002E59CF" w:rsidP="00CE17BE">
      <w:pPr>
        <w:spacing w:after="175"/>
        <w:ind w:left="855" w:right="76"/>
        <w:rPr>
          <w:color w:val="auto"/>
          <w:szCs w:val="24"/>
        </w:rPr>
      </w:pPr>
      <w:r>
        <w:rPr>
          <w:szCs w:val="24"/>
        </w:rPr>
        <w:t>e</w:t>
      </w:r>
      <w:r w:rsidR="00CE17BE">
        <w:rPr>
          <w:szCs w:val="24"/>
        </w:rPr>
        <w:t>.  To any</w:t>
      </w:r>
      <w:r w:rsidR="00D469CD">
        <w:rPr>
          <w:szCs w:val="24"/>
        </w:rPr>
        <w:t xml:space="preserve"> </w:t>
      </w:r>
      <w:r w:rsidR="00D469CD" w:rsidRPr="00D07CAB">
        <w:rPr>
          <w:color w:val="auto"/>
          <w:szCs w:val="24"/>
        </w:rPr>
        <w:t>member of</w:t>
      </w:r>
      <w:r w:rsidR="00CE17BE" w:rsidRPr="00D07CAB">
        <w:rPr>
          <w:color w:val="auto"/>
          <w:szCs w:val="24"/>
        </w:rPr>
        <w:t xml:space="preserve"> </w:t>
      </w:r>
      <w:r w:rsidR="00E46DC3" w:rsidRPr="00D07CAB">
        <w:rPr>
          <w:color w:val="auto"/>
          <w:szCs w:val="24"/>
        </w:rPr>
        <w:t xml:space="preserve">the </w:t>
      </w:r>
      <w:r w:rsidR="00776AD3" w:rsidRPr="00D07CAB">
        <w:rPr>
          <w:color w:val="auto"/>
          <w:szCs w:val="24"/>
        </w:rPr>
        <w:t>NAACP Bucks County</w:t>
      </w:r>
      <w:r w:rsidR="00D469CD" w:rsidRPr="00D07CAB">
        <w:rPr>
          <w:color w:val="auto"/>
          <w:szCs w:val="24"/>
        </w:rPr>
        <w:t xml:space="preserve"> Executive Committee</w:t>
      </w:r>
      <w:r w:rsidR="00CE17BE" w:rsidRPr="008A6F27">
        <w:rPr>
          <w:color w:val="auto"/>
          <w:szCs w:val="24"/>
        </w:rPr>
        <w:t xml:space="preserve"> </w:t>
      </w:r>
      <w:r w:rsidR="00D469CD" w:rsidRPr="008A6F27">
        <w:rPr>
          <w:color w:val="auto"/>
          <w:szCs w:val="24"/>
        </w:rPr>
        <w:t xml:space="preserve"> </w:t>
      </w:r>
    </w:p>
    <w:p w:rsidR="00CE17BE" w:rsidRDefault="002E59CF" w:rsidP="00CE17BE">
      <w:pPr>
        <w:spacing w:after="175"/>
        <w:ind w:left="855" w:right="76"/>
        <w:rPr>
          <w:szCs w:val="24"/>
        </w:rPr>
      </w:pPr>
      <w:r>
        <w:rPr>
          <w:szCs w:val="24"/>
        </w:rPr>
        <w:t>f</w:t>
      </w:r>
      <w:r w:rsidR="00CE17BE">
        <w:rPr>
          <w:szCs w:val="24"/>
        </w:rPr>
        <w:t>.  Any</w:t>
      </w:r>
      <w:r w:rsidR="00776AD3">
        <w:rPr>
          <w:szCs w:val="24"/>
        </w:rPr>
        <w:t xml:space="preserve"> </w:t>
      </w:r>
      <w:r w:rsidR="00776AD3" w:rsidRPr="00D07CAB">
        <w:rPr>
          <w:color w:val="auto"/>
          <w:szCs w:val="24"/>
        </w:rPr>
        <w:t>Bucks County</w:t>
      </w:r>
      <w:r w:rsidR="00CE17BE" w:rsidRPr="008A6F27">
        <w:rPr>
          <w:color w:val="auto"/>
          <w:szCs w:val="24"/>
        </w:rPr>
        <w:t xml:space="preserve"> </w:t>
      </w:r>
      <w:r w:rsidR="00CE17BE">
        <w:rPr>
          <w:szCs w:val="24"/>
        </w:rPr>
        <w:t>religious leader</w:t>
      </w:r>
    </w:p>
    <w:p w:rsidR="00565287" w:rsidRDefault="00565287" w:rsidP="00DB3C81">
      <w:pPr>
        <w:numPr>
          <w:ilvl w:val="0"/>
          <w:numId w:val="1"/>
        </w:numPr>
        <w:spacing w:after="175"/>
        <w:ind w:left="855" w:right="76" w:hanging="701"/>
        <w:rPr>
          <w:szCs w:val="24"/>
        </w:rPr>
      </w:pPr>
      <w:r>
        <w:rPr>
          <w:szCs w:val="24"/>
        </w:rPr>
        <w:t xml:space="preserve">COMPLAINT INVESTIGATIONS.  </w:t>
      </w:r>
      <w:r w:rsidR="00CE17BE">
        <w:rPr>
          <w:szCs w:val="24"/>
        </w:rPr>
        <w:t>The</w:t>
      </w:r>
      <w:r>
        <w:rPr>
          <w:szCs w:val="24"/>
        </w:rPr>
        <w:t xml:space="preserve"> Bensalem Police Department agrees that, as in the past, all </w:t>
      </w:r>
      <w:r w:rsidR="00CE17BE">
        <w:rPr>
          <w:szCs w:val="24"/>
        </w:rPr>
        <w:t>citizen</w:t>
      </w:r>
      <w:r>
        <w:rPr>
          <w:szCs w:val="24"/>
        </w:rPr>
        <w:t xml:space="preserve"> complaints, regardless of their source, will be thoroughly investigated, and that appropriate follow-up, training, or </w:t>
      </w:r>
      <w:r w:rsidR="00CE17BE">
        <w:rPr>
          <w:szCs w:val="24"/>
        </w:rPr>
        <w:t>discipline</w:t>
      </w:r>
      <w:r>
        <w:rPr>
          <w:szCs w:val="24"/>
        </w:rPr>
        <w:t xml:space="preserve"> will be applied to the involved officer(s).</w:t>
      </w:r>
    </w:p>
    <w:p w:rsidR="00565287" w:rsidRDefault="00565287" w:rsidP="00DB3C81">
      <w:pPr>
        <w:numPr>
          <w:ilvl w:val="0"/>
          <w:numId w:val="1"/>
        </w:numPr>
        <w:spacing w:after="175"/>
        <w:ind w:left="855" w:right="76" w:hanging="701"/>
        <w:rPr>
          <w:szCs w:val="24"/>
        </w:rPr>
      </w:pPr>
      <w:r>
        <w:rPr>
          <w:szCs w:val="24"/>
        </w:rPr>
        <w:t>INVESTIGATION TRANSPARENCY.  The Bensalem Police Department also agrees that information about the complaint, its investigation, and follow-up will be disclosed to:</w:t>
      </w:r>
    </w:p>
    <w:p w:rsidR="00FB7848" w:rsidRDefault="00FB7848" w:rsidP="00FB7848">
      <w:pPr>
        <w:spacing w:after="175"/>
        <w:ind w:left="855" w:right="76"/>
        <w:rPr>
          <w:szCs w:val="24"/>
        </w:rPr>
      </w:pPr>
      <w:r>
        <w:rPr>
          <w:szCs w:val="24"/>
        </w:rPr>
        <w:t>a.  The complainant</w:t>
      </w:r>
    </w:p>
    <w:p w:rsidR="00FB7848" w:rsidRDefault="00FB7848" w:rsidP="00FB7848">
      <w:pPr>
        <w:spacing w:after="175"/>
        <w:ind w:left="855" w:right="76"/>
        <w:rPr>
          <w:szCs w:val="24"/>
        </w:rPr>
      </w:pPr>
      <w:r>
        <w:rPr>
          <w:szCs w:val="24"/>
        </w:rPr>
        <w:t>b.  Anyone</w:t>
      </w:r>
      <w:r w:rsidR="00903360">
        <w:rPr>
          <w:szCs w:val="24"/>
        </w:rPr>
        <w:t xml:space="preserve"> </w:t>
      </w:r>
      <w:r w:rsidR="00903360" w:rsidRPr="00D07CAB">
        <w:rPr>
          <w:color w:val="auto"/>
          <w:szCs w:val="24"/>
        </w:rPr>
        <w:t>whom</w:t>
      </w:r>
      <w:r w:rsidR="00903360">
        <w:rPr>
          <w:szCs w:val="24"/>
        </w:rPr>
        <w:t xml:space="preserve"> </w:t>
      </w:r>
      <w:r>
        <w:rPr>
          <w:szCs w:val="24"/>
        </w:rPr>
        <w:t>the complainant asks to act on their behalf</w:t>
      </w:r>
    </w:p>
    <w:p w:rsidR="00FB7848" w:rsidRDefault="00FB7848" w:rsidP="00FB7848">
      <w:pPr>
        <w:spacing w:after="175"/>
        <w:ind w:left="855" w:right="76"/>
        <w:rPr>
          <w:szCs w:val="24"/>
        </w:rPr>
      </w:pPr>
      <w:r>
        <w:rPr>
          <w:szCs w:val="24"/>
        </w:rPr>
        <w:t xml:space="preserve">c.  The </w:t>
      </w:r>
      <w:r w:rsidR="00903360" w:rsidRPr="00D07CAB">
        <w:rPr>
          <w:color w:val="auto"/>
          <w:szCs w:val="24"/>
        </w:rPr>
        <w:t>NAACP</w:t>
      </w:r>
      <w:r w:rsidR="00903360">
        <w:rPr>
          <w:szCs w:val="24"/>
        </w:rPr>
        <w:t xml:space="preserve"> </w:t>
      </w:r>
      <w:r>
        <w:rPr>
          <w:szCs w:val="24"/>
        </w:rPr>
        <w:t>Bucks County</w:t>
      </w:r>
      <w:r w:rsidR="007A1B15">
        <w:rPr>
          <w:szCs w:val="24"/>
        </w:rPr>
        <w:t xml:space="preserve"> President, Secretary, Legal Redress Chair</w:t>
      </w:r>
      <w:r>
        <w:rPr>
          <w:szCs w:val="24"/>
        </w:rPr>
        <w:t xml:space="preserve"> </w:t>
      </w:r>
    </w:p>
    <w:p w:rsidR="00A71D6F" w:rsidRDefault="00A71D6F" w:rsidP="00FB7848">
      <w:pPr>
        <w:spacing w:after="175"/>
        <w:ind w:left="855" w:right="76"/>
        <w:rPr>
          <w:szCs w:val="24"/>
        </w:rPr>
      </w:pPr>
    </w:p>
    <w:p w:rsidR="00565287" w:rsidRDefault="00565287" w:rsidP="00DB3C81">
      <w:pPr>
        <w:numPr>
          <w:ilvl w:val="0"/>
          <w:numId w:val="1"/>
        </w:numPr>
        <w:spacing w:after="175"/>
        <w:ind w:left="855" w:right="76" w:hanging="701"/>
        <w:rPr>
          <w:szCs w:val="24"/>
        </w:rPr>
      </w:pPr>
      <w:r>
        <w:rPr>
          <w:szCs w:val="24"/>
        </w:rPr>
        <w:t>ONGOING COOPERATION AND COL</w:t>
      </w:r>
      <w:r w:rsidR="002E59CF">
        <w:rPr>
          <w:szCs w:val="24"/>
        </w:rPr>
        <w:t>L</w:t>
      </w:r>
      <w:r>
        <w:rPr>
          <w:szCs w:val="24"/>
        </w:rPr>
        <w:t xml:space="preserve">ABORATION.  Going forward, the leadership of both organizations agree to work in cooperation to </w:t>
      </w:r>
      <w:r w:rsidR="00CE17BE">
        <w:rPr>
          <w:szCs w:val="24"/>
        </w:rPr>
        <w:t>continue</w:t>
      </w:r>
      <w:r>
        <w:rPr>
          <w:szCs w:val="24"/>
        </w:rPr>
        <w:t xml:space="preserve"> to improve police/community relations and to ensure just and caring police protection and service, and improved quality of life, for all citizens within the borders of Bensalem Township, Pennsylvania</w:t>
      </w:r>
      <w:r w:rsidR="00A71D6F">
        <w:rPr>
          <w:szCs w:val="24"/>
        </w:rPr>
        <w:t>.</w:t>
      </w:r>
    </w:p>
    <w:p w:rsidR="00565287" w:rsidRDefault="00565287" w:rsidP="00565287">
      <w:pPr>
        <w:spacing w:after="175"/>
        <w:ind w:right="76"/>
        <w:rPr>
          <w:szCs w:val="24"/>
        </w:rPr>
      </w:pPr>
    </w:p>
    <w:p w:rsidR="009C0129" w:rsidRDefault="009C0129" w:rsidP="00565287">
      <w:pPr>
        <w:spacing w:after="175"/>
        <w:ind w:right="76"/>
        <w:rPr>
          <w:szCs w:val="24"/>
        </w:rPr>
      </w:pPr>
    </w:p>
    <w:p w:rsidR="00A71D6F" w:rsidRDefault="00A71D6F" w:rsidP="00565287">
      <w:pPr>
        <w:spacing w:after="175"/>
        <w:ind w:right="76"/>
        <w:rPr>
          <w:szCs w:val="24"/>
        </w:rPr>
      </w:pPr>
    </w:p>
    <w:p w:rsidR="00A71D6F" w:rsidRDefault="00A71D6F" w:rsidP="00565287">
      <w:pPr>
        <w:spacing w:after="175"/>
        <w:ind w:right="76"/>
        <w:rPr>
          <w:szCs w:val="24"/>
        </w:rPr>
      </w:pPr>
    </w:p>
    <w:p w:rsidR="00CE17BE" w:rsidRPr="00CE17BE" w:rsidRDefault="00565287" w:rsidP="00CE17BE">
      <w:pPr>
        <w:spacing w:after="175"/>
        <w:ind w:right="-352"/>
        <w:rPr>
          <w:b/>
          <w:szCs w:val="24"/>
        </w:rPr>
      </w:pPr>
      <w:r w:rsidRPr="00CE17BE">
        <w:rPr>
          <w:b/>
          <w:szCs w:val="24"/>
        </w:rPr>
        <w:t xml:space="preserve">For the </w:t>
      </w:r>
      <w:r w:rsidR="004D6BBD" w:rsidRPr="00D07CAB">
        <w:rPr>
          <w:b/>
          <w:color w:val="auto"/>
          <w:szCs w:val="24"/>
        </w:rPr>
        <w:t xml:space="preserve">NAACP </w:t>
      </w:r>
      <w:r w:rsidRPr="00D07CAB">
        <w:rPr>
          <w:b/>
          <w:color w:val="auto"/>
          <w:szCs w:val="24"/>
        </w:rPr>
        <w:t xml:space="preserve">Bucks County </w:t>
      </w:r>
      <w:r w:rsidR="004D6BBD" w:rsidRPr="00D07CAB">
        <w:rPr>
          <w:b/>
          <w:color w:val="auto"/>
          <w:szCs w:val="24"/>
        </w:rPr>
        <w:t>Branch</w:t>
      </w:r>
      <w:r w:rsidR="00CE17BE" w:rsidRPr="00CE17BE">
        <w:rPr>
          <w:b/>
          <w:szCs w:val="24"/>
        </w:rPr>
        <w:t xml:space="preserve">:      </w:t>
      </w:r>
      <w:r w:rsidR="00CE17BE">
        <w:rPr>
          <w:b/>
          <w:szCs w:val="24"/>
        </w:rPr>
        <w:t>Fo</w:t>
      </w:r>
      <w:r w:rsidR="00CE17BE" w:rsidRPr="00CE17BE">
        <w:rPr>
          <w:b/>
          <w:szCs w:val="24"/>
        </w:rPr>
        <w:t>r the Bensalem Township Police Department:</w:t>
      </w:r>
    </w:p>
    <w:p w:rsidR="00CE17BE" w:rsidRDefault="00CE17BE" w:rsidP="00CE17BE">
      <w:pPr>
        <w:spacing w:after="175"/>
        <w:ind w:left="0" w:right="76"/>
        <w:rPr>
          <w:szCs w:val="24"/>
        </w:rPr>
      </w:pPr>
    </w:p>
    <w:p w:rsidR="00CE17BE" w:rsidRDefault="00D07CAB" w:rsidP="00CE17BE">
      <w:pPr>
        <w:spacing w:after="175"/>
        <w:ind w:left="0" w:right="76"/>
        <w:rPr>
          <w:szCs w:val="24"/>
        </w:rPr>
      </w:pPr>
      <w:r>
        <w:rPr>
          <w:szCs w:val="24"/>
        </w:rPr>
        <w:t xml:space="preserve"> </w:t>
      </w:r>
      <w:r w:rsidR="008A6F27">
        <w:rPr>
          <w:szCs w:val="24"/>
        </w:rPr>
        <w:t xml:space="preserve"> </w:t>
      </w:r>
      <w:r w:rsidR="00CE17BE">
        <w:rPr>
          <w:szCs w:val="24"/>
        </w:rPr>
        <w:t xml:space="preserve">____________________________                 </w:t>
      </w:r>
      <w:r w:rsidR="004D6BBD">
        <w:rPr>
          <w:szCs w:val="24"/>
        </w:rPr>
        <w:t xml:space="preserve">  </w:t>
      </w:r>
      <w:r w:rsidR="00CE17BE">
        <w:rPr>
          <w:szCs w:val="24"/>
        </w:rPr>
        <w:t>____________________________________</w:t>
      </w:r>
    </w:p>
    <w:p w:rsidR="00CE17BE" w:rsidRDefault="008A6F27" w:rsidP="00CE17BE">
      <w:pPr>
        <w:spacing w:after="175"/>
        <w:ind w:left="0" w:right="76"/>
        <w:rPr>
          <w:szCs w:val="24"/>
        </w:rPr>
      </w:pPr>
      <w:r>
        <w:rPr>
          <w:szCs w:val="24"/>
        </w:rPr>
        <w:t xml:space="preserve"> </w:t>
      </w:r>
      <w:r w:rsidR="00D07CAB">
        <w:rPr>
          <w:szCs w:val="24"/>
        </w:rPr>
        <w:t xml:space="preserve"> </w:t>
      </w:r>
      <w:r w:rsidR="00CE17BE">
        <w:rPr>
          <w:szCs w:val="24"/>
        </w:rPr>
        <w:t>Karen Downer, President</w:t>
      </w:r>
      <w:r w:rsidR="00CE17BE">
        <w:rPr>
          <w:szCs w:val="24"/>
        </w:rPr>
        <w:tab/>
        <w:t xml:space="preserve">                          </w:t>
      </w:r>
      <w:r w:rsidR="004D6BBD">
        <w:rPr>
          <w:szCs w:val="24"/>
        </w:rPr>
        <w:t xml:space="preserve">  </w:t>
      </w:r>
      <w:r w:rsidR="00CE17BE">
        <w:rPr>
          <w:szCs w:val="24"/>
        </w:rPr>
        <w:t xml:space="preserve"> Frederi</w:t>
      </w:r>
      <w:r w:rsidR="00F169A4">
        <w:rPr>
          <w:szCs w:val="24"/>
        </w:rPr>
        <w:t>c</w:t>
      </w:r>
      <w:r w:rsidR="00CE17BE">
        <w:rPr>
          <w:szCs w:val="24"/>
        </w:rPr>
        <w:t>k Harran, Director of Public Safety</w:t>
      </w:r>
    </w:p>
    <w:p w:rsidR="00CE17BE" w:rsidRDefault="00CE17BE" w:rsidP="00CE17BE">
      <w:pPr>
        <w:spacing w:after="175"/>
        <w:ind w:right="76"/>
        <w:rPr>
          <w:szCs w:val="24"/>
        </w:rPr>
      </w:pPr>
    </w:p>
    <w:sectPr w:rsidR="00CE17BE" w:rsidSect="00A71D6F">
      <w:pgSz w:w="12240" w:h="15840"/>
      <w:pgMar w:top="1558" w:right="1786" w:bottom="1302" w:left="1176"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E364C"/>
    <w:multiLevelType w:val="hybridMultilevel"/>
    <w:tmpl w:val="3B020C46"/>
    <w:lvl w:ilvl="0" w:tplc="EBF007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0C0533"/>
    <w:multiLevelType w:val="hybridMultilevel"/>
    <w:tmpl w:val="3F726448"/>
    <w:lvl w:ilvl="0" w:tplc="76B0D6A0">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 w15:restartNumberingAfterBreak="0">
    <w:nsid w:val="44E838AD"/>
    <w:multiLevelType w:val="hybridMultilevel"/>
    <w:tmpl w:val="FC726FA8"/>
    <w:lvl w:ilvl="0" w:tplc="0F686AC4">
      <w:start w:val="1"/>
      <w:numFmt w:val="decimal"/>
      <w:lvlText w:val="%1."/>
      <w:lvlJc w:val="left"/>
      <w:pPr>
        <w:ind w:left="8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19CE06C">
      <w:start w:val="1"/>
      <w:numFmt w:val="lowerLetter"/>
      <w:lvlText w:val="%2"/>
      <w:lvlJc w:val="left"/>
      <w:pPr>
        <w:ind w:left="11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92ECF64">
      <w:start w:val="1"/>
      <w:numFmt w:val="lowerRoman"/>
      <w:lvlText w:val="%3"/>
      <w:lvlJc w:val="left"/>
      <w:pPr>
        <w:ind w:left="18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3B056C4">
      <w:start w:val="1"/>
      <w:numFmt w:val="decimal"/>
      <w:lvlText w:val="%4"/>
      <w:lvlJc w:val="left"/>
      <w:pPr>
        <w:ind w:left="25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4A86A10">
      <w:start w:val="1"/>
      <w:numFmt w:val="lowerLetter"/>
      <w:lvlText w:val="%5"/>
      <w:lvlJc w:val="left"/>
      <w:pPr>
        <w:ind w:left="33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6C02A66">
      <w:start w:val="1"/>
      <w:numFmt w:val="lowerRoman"/>
      <w:lvlText w:val="%6"/>
      <w:lvlJc w:val="left"/>
      <w:pPr>
        <w:ind w:left="40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838B3C0">
      <w:start w:val="1"/>
      <w:numFmt w:val="decimal"/>
      <w:lvlText w:val="%7"/>
      <w:lvlJc w:val="left"/>
      <w:pPr>
        <w:ind w:left="47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742F4F2">
      <w:start w:val="1"/>
      <w:numFmt w:val="lowerLetter"/>
      <w:lvlText w:val="%8"/>
      <w:lvlJc w:val="left"/>
      <w:pPr>
        <w:ind w:left="54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2D43306">
      <w:start w:val="1"/>
      <w:numFmt w:val="lowerRoman"/>
      <w:lvlText w:val="%9"/>
      <w:lvlJc w:val="left"/>
      <w:pPr>
        <w:ind w:left="61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5B2B54A8"/>
    <w:multiLevelType w:val="hybridMultilevel"/>
    <w:tmpl w:val="F5DCB050"/>
    <w:lvl w:ilvl="0" w:tplc="93BE7C78">
      <w:start w:val="5"/>
      <w:numFmt w:val="decimal"/>
      <w:lvlText w:val="%1."/>
      <w:lvlJc w:val="left"/>
      <w:pPr>
        <w:ind w:left="6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7F433D6">
      <w:start w:val="1"/>
      <w:numFmt w:val="lowerLetter"/>
      <w:lvlText w:val="%2."/>
      <w:lvlJc w:val="left"/>
      <w:pPr>
        <w:ind w:left="1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DCEDF24">
      <w:start w:val="1"/>
      <w:numFmt w:val="lowerRoman"/>
      <w:lvlText w:val="%3"/>
      <w:lvlJc w:val="left"/>
      <w:pPr>
        <w:ind w:left="1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8AA2C68">
      <w:start w:val="1"/>
      <w:numFmt w:val="decimal"/>
      <w:lvlText w:val="%4"/>
      <w:lvlJc w:val="left"/>
      <w:pPr>
        <w:ind w:left="2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488D796">
      <w:start w:val="1"/>
      <w:numFmt w:val="lowerLetter"/>
      <w:lvlText w:val="%5"/>
      <w:lvlJc w:val="left"/>
      <w:pPr>
        <w:ind w:left="3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B5812DA">
      <w:start w:val="1"/>
      <w:numFmt w:val="lowerRoman"/>
      <w:lvlText w:val="%6"/>
      <w:lvlJc w:val="left"/>
      <w:pPr>
        <w:ind w:left="4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84632E2">
      <w:start w:val="1"/>
      <w:numFmt w:val="decimal"/>
      <w:lvlText w:val="%7"/>
      <w:lvlJc w:val="left"/>
      <w:pPr>
        <w:ind w:left="4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A84E7AC">
      <w:start w:val="1"/>
      <w:numFmt w:val="lowerLetter"/>
      <w:lvlText w:val="%8"/>
      <w:lvlJc w:val="left"/>
      <w:pPr>
        <w:ind w:left="5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C32749A">
      <w:start w:val="1"/>
      <w:numFmt w:val="lowerRoman"/>
      <w:lvlText w:val="%9"/>
      <w:lvlJc w:val="left"/>
      <w:pPr>
        <w:ind w:left="6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E26"/>
    <w:rsid w:val="00024066"/>
    <w:rsid w:val="001A0FB7"/>
    <w:rsid w:val="002E59CF"/>
    <w:rsid w:val="00340ADD"/>
    <w:rsid w:val="00383D8E"/>
    <w:rsid w:val="00443DEF"/>
    <w:rsid w:val="004D6BBD"/>
    <w:rsid w:val="00565287"/>
    <w:rsid w:val="005815E7"/>
    <w:rsid w:val="005D192D"/>
    <w:rsid w:val="006C0E26"/>
    <w:rsid w:val="006E4468"/>
    <w:rsid w:val="006F4B79"/>
    <w:rsid w:val="00747DFB"/>
    <w:rsid w:val="00776AD3"/>
    <w:rsid w:val="007A1B15"/>
    <w:rsid w:val="008A6F27"/>
    <w:rsid w:val="00903360"/>
    <w:rsid w:val="00932409"/>
    <w:rsid w:val="009C0129"/>
    <w:rsid w:val="009F0D01"/>
    <w:rsid w:val="009F7359"/>
    <w:rsid w:val="00A71D6F"/>
    <w:rsid w:val="00A77520"/>
    <w:rsid w:val="00BC356C"/>
    <w:rsid w:val="00BF34DB"/>
    <w:rsid w:val="00CE17BE"/>
    <w:rsid w:val="00D07CAB"/>
    <w:rsid w:val="00D367A1"/>
    <w:rsid w:val="00D469CD"/>
    <w:rsid w:val="00DB3C81"/>
    <w:rsid w:val="00DC4A92"/>
    <w:rsid w:val="00E115BF"/>
    <w:rsid w:val="00E37D97"/>
    <w:rsid w:val="00E46DC3"/>
    <w:rsid w:val="00F169A4"/>
    <w:rsid w:val="00F238D0"/>
    <w:rsid w:val="00F93648"/>
    <w:rsid w:val="00FB53FE"/>
    <w:rsid w:val="00FB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0246"/>
  <w15:docId w15:val="{C24A8AA9-03A2-49AF-8719-E2E5B7CF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82" w:right="91"/>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3"/>
      <w:ind w:left="173" w:hanging="10"/>
      <w:jc w:val="center"/>
      <w:outlineLvl w:val="0"/>
    </w:pPr>
    <w:rPr>
      <w:rFonts w:ascii="Times New Roman" w:eastAsia="Times New Roman" w:hAnsi="Times New Roman" w:cs="Times New Roman"/>
      <w:color w:val="000000"/>
      <w:sz w:val="3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4"/>
      <w:u w:val="single" w:color="000000"/>
    </w:rPr>
  </w:style>
  <w:style w:type="character" w:customStyle="1" w:styleId="textexposedshow">
    <w:name w:val="text_exposed_show"/>
    <w:basedOn w:val="DefaultParagraphFont"/>
    <w:rsid w:val="00BF34DB"/>
  </w:style>
  <w:style w:type="paragraph" w:styleId="ListParagraph">
    <w:name w:val="List Paragraph"/>
    <w:basedOn w:val="Normal"/>
    <w:uiPriority w:val="34"/>
    <w:qFormat/>
    <w:rsid w:val="006F4B79"/>
    <w:pPr>
      <w:ind w:left="720"/>
      <w:contextualSpacing/>
    </w:pPr>
  </w:style>
  <w:style w:type="paragraph" w:styleId="BalloonText">
    <w:name w:val="Balloon Text"/>
    <w:basedOn w:val="Normal"/>
    <w:link w:val="BalloonTextChar"/>
    <w:uiPriority w:val="99"/>
    <w:semiHidden/>
    <w:unhideWhenUsed/>
    <w:rsid w:val="00747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DF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586D0-11DD-4840-BE32-0A2D5CFA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Bensalem Township</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Ann Marie</dc:creator>
  <cp:keywords/>
  <cp:lastModifiedBy>Walsh, Ann Marie</cp:lastModifiedBy>
  <cp:revision>2</cp:revision>
  <cp:lastPrinted>2020-07-24T15:05:00Z</cp:lastPrinted>
  <dcterms:created xsi:type="dcterms:W3CDTF">2020-08-18T15:07:00Z</dcterms:created>
  <dcterms:modified xsi:type="dcterms:W3CDTF">2020-08-18T15:07:00Z</dcterms:modified>
</cp:coreProperties>
</file>